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34" w:rsidRPr="00381734" w:rsidRDefault="00381734" w:rsidP="00381734">
      <w:pPr>
        <w:pStyle w:val="a5"/>
        <w:ind w:right="-1"/>
        <w:jc w:val="center"/>
        <w:rPr>
          <w:rFonts w:ascii="黑体" w:eastAsia="黑体" w:hAnsi="黑体"/>
          <w:b/>
          <w:sz w:val="72"/>
        </w:rPr>
      </w:pPr>
      <w:r w:rsidRPr="00381734">
        <w:rPr>
          <w:noProof/>
          <w:sz w:val="40"/>
        </w:rPr>
        <w:drawing>
          <wp:anchor distT="0" distB="0" distL="114300" distR="114300" simplePos="0" relativeHeight="251660288" behindDoc="1" locked="0" layoutInCell="1" allowOverlap="1" wp14:anchorId="5FA30218" wp14:editId="0B9444D7">
            <wp:simplePos x="0" y="0"/>
            <wp:positionH relativeFrom="column">
              <wp:posOffset>920115</wp:posOffset>
            </wp:positionH>
            <wp:positionV relativeFrom="paragraph">
              <wp:posOffset>-520065</wp:posOffset>
            </wp:positionV>
            <wp:extent cx="2339975" cy="1271905"/>
            <wp:effectExtent l="0" t="0" r="0" b="0"/>
            <wp:wrapNone/>
            <wp:docPr id="2" name="图片 2" descr="C:\Users\Administrator\Desktop\报纸招募\堆箱侧面底围汤面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报纸招募\堆箱侧面底围汤面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b/>
          <w:sz w:val="72"/>
        </w:rPr>
        <w:t xml:space="preserve">       </w:t>
      </w:r>
      <w:r w:rsidR="00F577E9">
        <w:rPr>
          <w:rFonts w:ascii="黑体" w:eastAsia="黑体" w:hAnsi="黑体" w:hint="eastAsia"/>
          <w:b/>
          <w:sz w:val="72"/>
        </w:rPr>
        <w:t>招募</w:t>
      </w:r>
      <w:r w:rsidRPr="00381734">
        <w:rPr>
          <w:rFonts w:ascii="黑体" w:eastAsia="黑体" w:hAnsi="黑体" w:hint="eastAsia"/>
          <w:b/>
          <w:sz w:val="72"/>
        </w:rPr>
        <w:t>简章</w:t>
      </w:r>
    </w:p>
    <w:p w:rsidR="000E32DB" w:rsidRDefault="000E32DB" w:rsidP="00DC7DF0">
      <w:pPr>
        <w:pStyle w:val="a5"/>
        <w:spacing w:line="460" w:lineRule="exact"/>
        <w:contextualSpacing/>
        <w:rPr>
          <w:b/>
          <w:sz w:val="32"/>
        </w:rPr>
      </w:pPr>
    </w:p>
    <w:p w:rsidR="00BC7C2C" w:rsidRPr="00DE6C11" w:rsidRDefault="00381734" w:rsidP="00895CA0">
      <w:pPr>
        <w:pStyle w:val="a5"/>
        <w:spacing w:line="460" w:lineRule="exact"/>
        <w:contextualSpacing/>
        <w:rPr>
          <w:b/>
          <w:sz w:val="36"/>
        </w:rPr>
      </w:pPr>
      <w:r w:rsidRPr="00DE6C11">
        <w:rPr>
          <w:rFonts w:hint="eastAsia"/>
          <w:b/>
          <w:sz w:val="36"/>
        </w:rPr>
        <w:t>公司简介:</w:t>
      </w:r>
    </w:p>
    <w:p w:rsidR="00A4082C" w:rsidRPr="00DE6C11" w:rsidRDefault="00A4082C" w:rsidP="00DE6C11">
      <w:pPr>
        <w:pStyle w:val="a5"/>
        <w:spacing w:line="460" w:lineRule="exact"/>
        <w:ind w:right="-1" w:firstLineChars="196" w:firstLine="551"/>
        <w:contextualSpacing/>
        <w:rPr>
          <w:b/>
          <w:sz w:val="28"/>
        </w:rPr>
      </w:pPr>
      <w:r w:rsidRPr="00DE6C11">
        <w:rPr>
          <w:rFonts w:hint="eastAsia"/>
          <w:b/>
          <w:sz w:val="28"/>
        </w:rPr>
        <w:t>「康师傅控股有限公司」隶属于顶新国际集团。顶新国际集团为两岸重要的食品集团，目前经营领域包括食品事业（康师傅方便面、康师傅糕饼、味全）、饮品事业（康师傅饮品、百事饮品）、餐饮事业（德克士、私房牛肉面）、资材事业（</w:t>
      </w:r>
      <w:proofErr w:type="gramStart"/>
      <w:r w:rsidRPr="00DE6C11">
        <w:rPr>
          <w:rFonts w:hint="eastAsia"/>
          <w:b/>
          <w:sz w:val="28"/>
        </w:rPr>
        <w:t>秉</w:t>
      </w:r>
      <w:proofErr w:type="gramEnd"/>
      <w:r w:rsidRPr="00DE6C11">
        <w:rPr>
          <w:rFonts w:hint="eastAsia"/>
          <w:b/>
          <w:sz w:val="28"/>
        </w:rPr>
        <w:t>信纸业、顶正印刷、和昇塑料）、粮油事业（顶峰淀粉）、流通事业（全家便利店、松青超市）、地产事业（顶禾）、文创事业（成</w:t>
      </w:r>
      <w:proofErr w:type="gramStart"/>
      <w:r w:rsidRPr="00DE6C11">
        <w:rPr>
          <w:rFonts w:hint="eastAsia"/>
          <w:b/>
          <w:sz w:val="28"/>
        </w:rPr>
        <w:t>美文化</w:t>
      </w:r>
      <w:proofErr w:type="gramEnd"/>
      <w:r w:rsidRPr="00DE6C11">
        <w:rPr>
          <w:rFonts w:hint="eastAsia"/>
          <w:b/>
          <w:sz w:val="28"/>
        </w:rPr>
        <w:t>园）等。</w:t>
      </w:r>
    </w:p>
    <w:p w:rsidR="00A4082C" w:rsidRPr="00DE6C11" w:rsidRDefault="00A4082C" w:rsidP="00DE6C11">
      <w:pPr>
        <w:pStyle w:val="a5"/>
        <w:spacing w:line="460" w:lineRule="exact"/>
        <w:ind w:right="-1" w:firstLineChars="196" w:firstLine="551"/>
        <w:contextualSpacing/>
        <w:rPr>
          <w:b/>
          <w:sz w:val="28"/>
        </w:rPr>
      </w:pPr>
      <w:r w:rsidRPr="00DE6C11">
        <w:rPr>
          <w:rFonts w:hint="eastAsia"/>
          <w:b/>
          <w:sz w:val="28"/>
        </w:rPr>
        <w:t>「康师傅控股有限公司」始于1991年，总部设于上海，康师傅品牌价值超过90亿，年营业收入725亿，员工总数达8万人，拥有129家工厂， 84个营业部，业务范围覆盖全国。</w:t>
      </w:r>
    </w:p>
    <w:p w:rsidR="00A4082C" w:rsidRPr="00DE6C11" w:rsidRDefault="00A4082C" w:rsidP="00DE6C11">
      <w:pPr>
        <w:pStyle w:val="a5"/>
        <w:spacing w:line="460" w:lineRule="exact"/>
        <w:ind w:right="-1" w:firstLineChars="245" w:firstLine="689"/>
        <w:contextualSpacing/>
        <w:rPr>
          <w:b/>
          <w:sz w:val="28"/>
        </w:rPr>
      </w:pPr>
      <w:r w:rsidRPr="00DE6C11">
        <w:rPr>
          <w:rFonts w:hint="eastAsia"/>
          <w:b/>
          <w:sz w:val="28"/>
        </w:rPr>
        <w:t>重视人才的发展是康师傅企业文化之一。在集团人力发展策略与体系下，东北区顶益食品有限公司（主营康师傅方便面）致力于地区人才发展与培育，建立起本区域的人力发展体系,为员工打造多元化职业发展通道。</w:t>
      </w:r>
    </w:p>
    <w:p w:rsidR="000254D6" w:rsidRPr="00DE6C11" w:rsidRDefault="000254D6" w:rsidP="00895CA0">
      <w:pPr>
        <w:pStyle w:val="a5"/>
        <w:spacing w:line="460" w:lineRule="exact"/>
        <w:contextualSpacing/>
        <w:rPr>
          <w:b/>
          <w:sz w:val="36"/>
        </w:rPr>
      </w:pPr>
    </w:p>
    <w:p w:rsidR="00F577E9" w:rsidRPr="00DE6C11" w:rsidRDefault="00381734" w:rsidP="00895CA0">
      <w:pPr>
        <w:pStyle w:val="a5"/>
        <w:spacing w:line="460" w:lineRule="exact"/>
        <w:contextualSpacing/>
        <w:rPr>
          <w:b/>
          <w:sz w:val="36"/>
        </w:rPr>
      </w:pPr>
      <w:r w:rsidRPr="00DE6C11">
        <w:rPr>
          <w:rFonts w:hint="eastAsia"/>
          <w:b/>
          <w:sz w:val="36"/>
        </w:rPr>
        <w:t>招募岗位：</w:t>
      </w:r>
      <w:r w:rsidR="00417AB3" w:rsidRPr="00DE6C11">
        <w:rPr>
          <w:rFonts w:hint="eastAsia"/>
          <w:b/>
          <w:sz w:val="28"/>
        </w:rPr>
        <w:t>[</w:t>
      </w:r>
      <w:r w:rsidR="00BA2F9F">
        <w:rPr>
          <w:rFonts w:hint="eastAsia"/>
          <w:b/>
          <w:sz w:val="28"/>
        </w:rPr>
        <w:t>市场推广专员</w:t>
      </w:r>
      <w:r w:rsidR="00417AB3" w:rsidRPr="00DE6C11">
        <w:rPr>
          <w:rFonts w:hint="eastAsia"/>
          <w:b/>
          <w:sz w:val="28"/>
        </w:rPr>
        <w:t>]</w:t>
      </w:r>
    </w:p>
    <w:p w:rsidR="00D7794E" w:rsidRDefault="00D7794E" w:rsidP="00895CA0">
      <w:pPr>
        <w:pStyle w:val="a5"/>
        <w:spacing w:line="460" w:lineRule="exact"/>
        <w:contextualSpacing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工作执掌</w:t>
      </w:r>
      <w:r w:rsidR="00BC7C2C" w:rsidRPr="00DE6C11">
        <w:rPr>
          <w:rFonts w:hint="eastAsia"/>
          <w:b/>
          <w:sz w:val="28"/>
        </w:rPr>
        <w:t>：</w:t>
      </w:r>
    </w:p>
    <w:p w:rsidR="00D95C30" w:rsidRDefault="00D95C30" w:rsidP="00895CA0">
      <w:pPr>
        <w:pStyle w:val="a5"/>
        <w:spacing w:line="460" w:lineRule="exact"/>
        <w:contextualSpacing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1、</w:t>
      </w:r>
      <w:r w:rsidR="00D7794E" w:rsidRPr="00D7794E">
        <w:rPr>
          <w:b/>
          <w:sz w:val="28"/>
        </w:rPr>
        <w:t>消费者线下推广活动的执行：促销员的招募与访训、促销活动的组织开展、促销活动的结案评估</w:t>
      </w:r>
      <w:r>
        <w:rPr>
          <w:rFonts w:hint="eastAsia"/>
          <w:b/>
          <w:sz w:val="28"/>
        </w:rPr>
        <w:t>；</w:t>
      </w:r>
    </w:p>
    <w:p w:rsidR="00D95C30" w:rsidRPr="00D95C30" w:rsidRDefault="00D95C30" w:rsidP="00895CA0">
      <w:pPr>
        <w:pStyle w:val="a5"/>
        <w:spacing w:line="460" w:lineRule="exact"/>
        <w:contextualSpacing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2、</w:t>
      </w:r>
      <w:r>
        <w:rPr>
          <w:b/>
          <w:sz w:val="28"/>
        </w:rPr>
        <w:t>终端生动化的执行，效益评估</w:t>
      </w:r>
      <w:r>
        <w:rPr>
          <w:rFonts w:hint="eastAsia"/>
          <w:b/>
          <w:sz w:val="28"/>
        </w:rPr>
        <w:t>。</w:t>
      </w:r>
    </w:p>
    <w:p w:rsidR="00417AB3" w:rsidRPr="00DE6C11" w:rsidRDefault="00417AB3" w:rsidP="00895CA0">
      <w:pPr>
        <w:pStyle w:val="a5"/>
        <w:spacing w:line="460" w:lineRule="exact"/>
        <w:contextualSpacing/>
        <w:rPr>
          <w:b/>
          <w:sz w:val="28"/>
        </w:rPr>
      </w:pPr>
      <w:r w:rsidRPr="00DE6C11">
        <w:rPr>
          <w:rFonts w:hint="eastAsia"/>
          <w:b/>
          <w:sz w:val="28"/>
        </w:rPr>
        <w:t>岗位要求：</w:t>
      </w:r>
    </w:p>
    <w:p w:rsidR="00D7794E" w:rsidRDefault="00D7794E" w:rsidP="00895CA0">
      <w:pPr>
        <w:pStyle w:val="a5"/>
        <w:spacing w:line="460" w:lineRule="exact"/>
        <w:contextualSpacing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1、20</w:t>
      </w:r>
      <w:r w:rsidR="00A4082C" w:rsidRPr="00DE6C11">
        <w:rPr>
          <w:rFonts w:hint="eastAsia"/>
          <w:b/>
          <w:sz w:val="28"/>
        </w:rPr>
        <w:t>周岁</w:t>
      </w:r>
      <w:r>
        <w:rPr>
          <w:rFonts w:hint="eastAsia"/>
          <w:b/>
          <w:sz w:val="28"/>
        </w:rPr>
        <w:t>-30</w:t>
      </w:r>
      <w:r w:rsidR="00A4082C" w:rsidRPr="00DE6C11">
        <w:rPr>
          <w:rFonts w:hint="eastAsia"/>
          <w:b/>
          <w:sz w:val="28"/>
        </w:rPr>
        <w:t>周岁，</w:t>
      </w:r>
      <w:r>
        <w:rPr>
          <w:rFonts w:hint="eastAsia"/>
          <w:b/>
          <w:sz w:val="28"/>
        </w:rPr>
        <w:t>本科及以上学历，男生优先；</w:t>
      </w:r>
    </w:p>
    <w:p w:rsidR="00D7794E" w:rsidRDefault="00D7794E" w:rsidP="00895CA0">
      <w:pPr>
        <w:pStyle w:val="a5"/>
        <w:spacing w:line="460" w:lineRule="exact"/>
        <w:contextualSpacing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2、</w:t>
      </w:r>
      <w:r w:rsidRPr="00D7794E">
        <w:rPr>
          <w:b/>
          <w:sz w:val="28"/>
        </w:rPr>
        <w:t>工商管理类相关专业；新闻传播类、心理学、社会学、教育学相关专业、法学类、艺术类、食品科学、食品工程和生物工程、管理类、贸易类等相关专业；市场营销类等相关专业优先。</w:t>
      </w:r>
      <w:bookmarkStart w:id="0" w:name="_GoBack"/>
      <w:bookmarkEnd w:id="0"/>
    </w:p>
    <w:p w:rsidR="00417AB3" w:rsidRPr="00DE6C11" w:rsidRDefault="00417AB3" w:rsidP="00895CA0">
      <w:pPr>
        <w:pStyle w:val="a5"/>
        <w:spacing w:line="460" w:lineRule="exact"/>
        <w:contextualSpacing/>
        <w:rPr>
          <w:b/>
          <w:sz w:val="28"/>
        </w:rPr>
      </w:pPr>
      <w:r w:rsidRPr="00DE6C11">
        <w:rPr>
          <w:rFonts w:hint="eastAsia"/>
          <w:b/>
          <w:sz w:val="28"/>
        </w:rPr>
        <w:t>薪资福利：</w:t>
      </w:r>
    </w:p>
    <w:p w:rsidR="00D95C30" w:rsidRPr="00D95C30" w:rsidRDefault="00417AB3" w:rsidP="00D95C30">
      <w:pPr>
        <w:pStyle w:val="a5"/>
        <w:spacing w:line="460" w:lineRule="exact"/>
        <w:contextualSpacing/>
        <w:rPr>
          <w:rFonts w:hint="eastAsia"/>
          <w:b/>
          <w:sz w:val="28"/>
        </w:rPr>
      </w:pPr>
      <w:r w:rsidRPr="00DE6C11">
        <w:rPr>
          <w:rFonts w:hint="eastAsia"/>
          <w:b/>
          <w:sz w:val="28"/>
        </w:rPr>
        <w:t>工资</w:t>
      </w:r>
      <w:r w:rsidR="00D7794E">
        <w:rPr>
          <w:rFonts w:hint="eastAsia"/>
          <w:b/>
          <w:sz w:val="28"/>
        </w:rPr>
        <w:t>35</w:t>
      </w:r>
      <w:r w:rsidRPr="00DE6C11">
        <w:rPr>
          <w:rFonts w:hint="eastAsia"/>
          <w:b/>
          <w:sz w:val="28"/>
        </w:rPr>
        <w:t>00元左右，提供年终奖、五险</w:t>
      </w:r>
      <w:proofErr w:type="gramStart"/>
      <w:r w:rsidRPr="00DE6C11">
        <w:rPr>
          <w:rFonts w:hint="eastAsia"/>
          <w:b/>
          <w:sz w:val="28"/>
        </w:rPr>
        <w:t>一</w:t>
      </w:r>
      <w:proofErr w:type="gramEnd"/>
      <w:r w:rsidRPr="00DE6C11">
        <w:rPr>
          <w:rFonts w:hint="eastAsia"/>
          <w:b/>
          <w:sz w:val="28"/>
        </w:rPr>
        <w:t>金、</w:t>
      </w:r>
      <w:r w:rsidR="00D95C30">
        <w:rPr>
          <w:rFonts w:hint="eastAsia"/>
          <w:b/>
          <w:sz w:val="28"/>
        </w:rPr>
        <w:t>功能津贴、交通补助</w:t>
      </w:r>
      <w:r w:rsidR="00D95C30">
        <w:rPr>
          <w:rFonts w:hint="eastAsia"/>
          <w:b/>
          <w:sz w:val="28"/>
        </w:rPr>
        <w:t>、</w:t>
      </w:r>
      <w:r w:rsidRPr="00DE6C11">
        <w:rPr>
          <w:rFonts w:hint="eastAsia"/>
          <w:b/>
          <w:sz w:val="28"/>
        </w:rPr>
        <w:t>年度旅游、节假日福利等，入职即签订劳动合同，</w:t>
      </w:r>
      <w:r w:rsidR="00A4082C" w:rsidRPr="00DE6C11">
        <w:rPr>
          <w:rFonts w:hint="eastAsia"/>
          <w:b/>
          <w:sz w:val="28"/>
        </w:rPr>
        <w:t>公司提供完善的培训体系和人才发展通道，</w:t>
      </w:r>
      <w:r w:rsidRPr="00DE6C11">
        <w:rPr>
          <w:rFonts w:hint="eastAsia"/>
          <w:b/>
          <w:sz w:val="28"/>
        </w:rPr>
        <w:t>加入</w:t>
      </w:r>
      <w:r w:rsidR="00A4082C" w:rsidRPr="00DE6C11">
        <w:rPr>
          <w:rFonts w:hint="eastAsia"/>
          <w:b/>
          <w:sz w:val="28"/>
        </w:rPr>
        <w:t>我们</w:t>
      </w:r>
      <w:r w:rsidRPr="00DE6C11">
        <w:rPr>
          <w:rFonts w:hint="eastAsia"/>
          <w:b/>
          <w:sz w:val="28"/>
        </w:rPr>
        <w:t>，开启美好的职业生涯！</w:t>
      </w:r>
    </w:p>
    <w:p w:rsidR="00D95C30" w:rsidRDefault="00D95C30" w:rsidP="00D7794E">
      <w:pPr>
        <w:pStyle w:val="a5"/>
        <w:spacing w:line="460" w:lineRule="exact"/>
        <w:contextualSpacing/>
        <w:rPr>
          <w:rFonts w:hint="eastAsia"/>
          <w:b/>
          <w:sz w:val="36"/>
        </w:rPr>
      </w:pPr>
    </w:p>
    <w:p w:rsidR="00D95C30" w:rsidRPr="00DE6C11" w:rsidRDefault="00417AB3" w:rsidP="00D7794E">
      <w:pPr>
        <w:pStyle w:val="a5"/>
        <w:spacing w:line="460" w:lineRule="exact"/>
        <w:contextualSpacing/>
        <w:rPr>
          <w:b/>
          <w:sz w:val="32"/>
        </w:rPr>
      </w:pPr>
      <w:r w:rsidRPr="00DE6C11">
        <w:rPr>
          <w:rFonts w:hint="eastAsia"/>
          <w:b/>
          <w:sz w:val="36"/>
        </w:rPr>
        <w:t>应聘电话：</w:t>
      </w:r>
      <w:r w:rsidRPr="00DE6C11">
        <w:rPr>
          <w:rFonts w:hint="eastAsia"/>
          <w:b/>
          <w:sz w:val="32"/>
        </w:rPr>
        <w:t>0431-85966193（人力资源部）</w:t>
      </w:r>
    </w:p>
    <w:sectPr w:rsidR="00D95C30" w:rsidRPr="00DE6C11" w:rsidSect="00BC7C2C">
      <w:pgSz w:w="11907" w:h="16839" w:code="9"/>
      <w:pgMar w:top="709" w:right="992" w:bottom="709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9B" w:rsidRDefault="000E169B" w:rsidP="00381734">
      <w:r>
        <w:separator/>
      </w:r>
    </w:p>
  </w:endnote>
  <w:endnote w:type="continuationSeparator" w:id="0">
    <w:p w:rsidR="000E169B" w:rsidRDefault="000E169B" w:rsidP="0038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9B" w:rsidRDefault="000E169B" w:rsidP="00381734">
      <w:r>
        <w:separator/>
      </w:r>
    </w:p>
  </w:footnote>
  <w:footnote w:type="continuationSeparator" w:id="0">
    <w:p w:rsidR="000E169B" w:rsidRDefault="000E169B" w:rsidP="00381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1A"/>
    <w:rsid w:val="000254D6"/>
    <w:rsid w:val="000E169B"/>
    <w:rsid w:val="000E32DB"/>
    <w:rsid w:val="00304063"/>
    <w:rsid w:val="00381734"/>
    <w:rsid w:val="003A576E"/>
    <w:rsid w:val="00417AB3"/>
    <w:rsid w:val="004555A2"/>
    <w:rsid w:val="00467524"/>
    <w:rsid w:val="0052721A"/>
    <w:rsid w:val="0054734D"/>
    <w:rsid w:val="007C3364"/>
    <w:rsid w:val="00800966"/>
    <w:rsid w:val="00895CA0"/>
    <w:rsid w:val="008C56F7"/>
    <w:rsid w:val="00957354"/>
    <w:rsid w:val="0097134F"/>
    <w:rsid w:val="009A56B9"/>
    <w:rsid w:val="00A27E34"/>
    <w:rsid w:val="00A4082C"/>
    <w:rsid w:val="00A65B50"/>
    <w:rsid w:val="00B8654D"/>
    <w:rsid w:val="00BA2F9F"/>
    <w:rsid w:val="00BC7C2C"/>
    <w:rsid w:val="00CA75F7"/>
    <w:rsid w:val="00CB4867"/>
    <w:rsid w:val="00D11682"/>
    <w:rsid w:val="00D7794E"/>
    <w:rsid w:val="00D95C30"/>
    <w:rsid w:val="00DA5FC2"/>
    <w:rsid w:val="00DC7DF0"/>
    <w:rsid w:val="00DE6C11"/>
    <w:rsid w:val="00E153E5"/>
    <w:rsid w:val="00F5637C"/>
    <w:rsid w:val="00F577E9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734"/>
    <w:rPr>
      <w:sz w:val="18"/>
      <w:szCs w:val="18"/>
    </w:rPr>
  </w:style>
  <w:style w:type="paragraph" w:styleId="a5">
    <w:name w:val="Normal (Web)"/>
    <w:basedOn w:val="a"/>
    <w:uiPriority w:val="99"/>
    <w:unhideWhenUsed/>
    <w:rsid w:val="0038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5735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73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734"/>
    <w:rPr>
      <w:sz w:val="18"/>
      <w:szCs w:val="18"/>
    </w:rPr>
  </w:style>
  <w:style w:type="paragraph" w:styleId="a5">
    <w:name w:val="Normal (Web)"/>
    <w:basedOn w:val="a"/>
    <w:uiPriority w:val="99"/>
    <w:unhideWhenUsed/>
    <w:rsid w:val="0038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5735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73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1255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717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56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55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604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125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103</Words>
  <Characters>592</Characters>
  <Application>Microsoft Office Word</Application>
  <DocSecurity>0</DocSecurity>
  <Lines>4</Lines>
  <Paragraphs>1</Paragraphs>
  <ScaleCrop>false</ScaleCrop>
  <Company>Sky123.Org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17</cp:revision>
  <dcterms:created xsi:type="dcterms:W3CDTF">2015-10-09T03:26:00Z</dcterms:created>
  <dcterms:modified xsi:type="dcterms:W3CDTF">2015-10-14T01:43:00Z</dcterms:modified>
</cp:coreProperties>
</file>